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5A1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</w:t>
      </w:r>
    </w:p>
    <w:p w:rsidR="00EB73D7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собеседования на должность главного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специалиста отдела </w:t>
      </w:r>
      <w:r w:rsidR="003D4E04">
        <w:rPr>
          <w:rFonts w:ascii="Times New Roman" w:hAnsi="Times New Roman" w:cs="Times New Roman"/>
          <w:sz w:val="28"/>
          <w:szCs w:val="28"/>
        </w:rPr>
        <w:t>организации транспортного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управления транспорта</w:t>
      </w:r>
      <w:proofErr w:type="gramEnd"/>
    </w:p>
    <w:p w:rsidR="004A55A1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E04" w:rsidRDefault="003D4E04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ключевые нормативно-правовые акты регламентируют отрасль пассажирских перевозок?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функции выполняет отдел организации транспортного обслуживания населения?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принимается 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ешение о введении / изменении / отмене муниципального маршрута пассажирских перевозок?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виды пассажирских перевозок маршрутным транспортом существуют?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 действуют на территории городского округа город Воронеж?</w:t>
      </w:r>
      <w:proofErr w:type="gramEnd"/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образом происходит распределение муниципальных маршрутов городского округа город Воронеж? И какими нормативными актами регламентируется процедура? 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комиссии созданы в городском округе город Воронеж для решения проблем развития отрасли пассажирских перевозок? 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каких процедур состоит деятельность по обеспечению транспортной безопасности? 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требования предъявляются к оснащению транспортных средств, осуществляющих регулярные пассажирские перевозки?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меры воздействия на перевозчиков (водителей) могут быть приняты управлением транспорта за нарушение правил пассажирских перевозок?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самые острые проблемы отрасли пассажирских перевозок.</w:t>
      </w:r>
    </w:p>
    <w:sectPr w:rsidR="003D4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67ECC"/>
    <w:multiLevelType w:val="hybridMultilevel"/>
    <w:tmpl w:val="D8F4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35331"/>
    <w:multiLevelType w:val="hybridMultilevel"/>
    <w:tmpl w:val="04E4F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5A1"/>
    <w:rsid w:val="0003309C"/>
    <w:rsid w:val="00352779"/>
    <w:rsid w:val="003D4E04"/>
    <w:rsid w:val="004A55A1"/>
    <w:rsid w:val="006A4C89"/>
    <w:rsid w:val="00CD67D0"/>
    <w:rsid w:val="00EB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5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Баркалова Н.Н.</dc:creator>
  <cp:lastModifiedBy>Макарова Е.С.</cp:lastModifiedBy>
  <cp:revision>2</cp:revision>
  <dcterms:created xsi:type="dcterms:W3CDTF">2019-11-22T12:35:00Z</dcterms:created>
  <dcterms:modified xsi:type="dcterms:W3CDTF">2019-11-22T12:35:00Z</dcterms:modified>
</cp:coreProperties>
</file>